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CA3" w:rsidRPr="00AC6E06" w:rsidRDefault="001974D9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1974D9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B157B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1974D9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B157B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1974D9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1974D9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1974D9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B157B6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DS - Integracja SKA</w:t>
      </w:r>
    </w:p>
    <w:p w:rsidR="00C44F8A" w:rsidRPr="00AC6E06" w:rsidRDefault="001974D9" w:rsidP="00D86CA3"/>
    <w:p w:rsidR="00D86CA3" w:rsidRDefault="00B157B6" w:rsidP="00D86CA3">
      <w:r w:rsidRPr="00AC6E06">
        <w:br w:type="page"/>
      </w:r>
    </w:p>
    <w:p w:rsidR="00A443AD" w:rsidRDefault="00A443AD" w:rsidP="00A443AD">
      <w:r>
        <w:rPr>
          <w:b/>
        </w:rPr>
        <w:lastRenderedPageBreak/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752"/>
        <w:gridCol w:w="1138"/>
        <w:gridCol w:w="5666"/>
        <w:gridCol w:w="893"/>
        <w:gridCol w:w="681"/>
      </w:tblGrid>
      <w:tr w:rsidR="00A443AD" w:rsidTr="00DE5F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A443AD" w:rsidTr="00DE5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AMG.net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</w:p>
        </w:tc>
      </w:tr>
      <w:tr w:rsidR="00A443AD" w:rsidTr="00DE5F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2015-04-10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Aktualizacja Interfejsu wymiany danych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AMG.net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</w:p>
        </w:tc>
      </w:tr>
      <w:tr w:rsidR="00A443AD" w:rsidTr="00DE5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2015-11-20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 i aktualizacja na podstawie prac wdrożeniowych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443AD" w:rsidRDefault="00A443AD" w:rsidP="00DE5F44">
            <w:pPr>
              <w:rPr>
                <w:sz w:val="20"/>
                <w:szCs w:val="20"/>
              </w:rPr>
            </w:pPr>
          </w:p>
        </w:tc>
      </w:tr>
    </w:tbl>
    <w:p w:rsidR="00A443AD" w:rsidRPr="00AC6E06" w:rsidRDefault="00A443AD" w:rsidP="00D86CA3">
      <w:pPr>
        <w:rPr>
          <w:rFonts w:ascii="Trebuchet MS" w:hAnsi="Trebuchet MS"/>
          <w:b/>
          <w:bCs/>
          <w:caps/>
          <w:sz w:val="32"/>
          <w:szCs w:val="20"/>
        </w:rPr>
      </w:pPr>
      <w:r>
        <w:br w:type="page"/>
      </w:r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B157B6" w:rsidP="00B44274">
          <w:pPr>
            <w:pStyle w:val="Nagwekspisutreci"/>
          </w:pPr>
          <w:r w:rsidRPr="00A443AD">
            <w:rPr>
              <w:rFonts w:ascii="Arial" w:hAnsi="Arial" w:cs="Arial"/>
              <w:color w:val="auto"/>
            </w:rPr>
            <w:t>Spis treści</w:t>
          </w:r>
        </w:p>
        <w:p w:rsidR="00A443AD" w:rsidRDefault="00B157B6">
          <w:pPr>
            <w:pStyle w:val="Spistreci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7501819" w:history="1">
            <w:r w:rsidR="00A443AD" w:rsidRPr="00B22A76">
              <w:rPr>
                <w:rStyle w:val="Hipercze"/>
                <w:noProof/>
              </w:rPr>
              <w:t>1.</w:t>
            </w:r>
            <w:r w:rsidR="00A443AD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A443AD" w:rsidRPr="00B22A76">
              <w:rPr>
                <w:rStyle w:val="Hipercze"/>
                <w:noProof/>
              </w:rPr>
              <w:t>Wstęp</w:t>
            </w:r>
            <w:r w:rsidR="00A443AD">
              <w:rPr>
                <w:noProof/>
                <w:webHidden/>
              </w:rPr>
              <w:tab/>
            </w:r>
            <w:r w:rsidR="00A443AD">
              <w:rPr>
                <w:noProof/>
                <w:webHidden/>
              </w:rPr>
              <w:fldChar w:fldCharType="begin"/>
            </w:r>
            <w:r w:rsidR="00A443AD">
              <w:rPr>
                <w:noProof/>
                <w:webHidden/>
              </w:rPr>
              <w:instrText xml:space="preserve"> PAGEREF _Toc437501819 \h </w:instrText>
            </w:r>
            <w:r w:rsidR="00A443AD">
              <w:rPr>
                <w:noProof/>
                <w:webHidden/>
              </w:rPr>
            </w:r>
            <w:r w:rsidR="00A443AD">
              <w:rPr>
                <w:noProof/>
                <w:webHidden/>
              </w:rPr>
              <w:fldChar w:fldCharType="separate"/>
            </w:r>
            <w:r w:rsidR="00A443AD">
              <w:rPr>
                <w:noProof/>
                <w:webHidden/>
              </w:rPr>
              <w:t>4</w:t>
            </w:r>
            <w:r w:rsidR="00A443AD">
              <w:rPr>
                <w:noProof/>
                <w:webHidden/>
              </w:rPr>
              <w:fldChar w:fldCharType="end"/>
            </w:r>
          </w:hyperlink>
        </w:p>
        <w:p w:rsidR="00A443AD" w:rsidRDefault="001974D9">
          <w:pPr>
            <w:pStyle w:val="Spistreci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1820" w:history="1">
            <w:r w:rsidR="00A443AD" w:rsidRPr="00B22A76">
              <w:rPr>
                <w:rStyle w:val="Hipercze"/>
                <w:noProof/>
              </w:rPr>
              <w:t>2.</w:t>
            </w:r>
            <w:r w:rsidR="00A443AD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A443AD" w:rsidRPr="00B22A76">
              <w:rPr>
                <w:rStyle w:val="Hipercze"/>
                <w:noProof/>
              </w:rPr>
              <w:t>Projekt architektury</w:t>
            </w:r>
            <w:r w:rsidR="00A443AD">
              <w:rPr>
                <w:noProof/>
                <w:webHidden/>
              </w:rPr>
              <w:tab/>
            </w:r>
            <w:r w:rsidR="00A443AD">
              <w:rPr>
                <w:noProof/>
                <w:webHidden/>
              </w:rPr>
              <w:fldChar w:fldCharType="begin"/>
            </w:r>
            <w:r w:rsidR="00A443AD">
              <w:rPr>
                <w:noProof/>
                <w:webHidden/>
              </w:rPr>
              <w:instrText xml:space="preserve"> PAGEREF _Toc437501820 \h </w:instrText>
            </w:r>
            <w:r w:rsidR="00A443AD">
              <w:rPr>
                <w:noProof/>
                <w:webHidden/>
              </w:rPr>
            </w:r>
            <w:r w:rsidR="00A443AD">
              <w:rPr>
                <w:noProof/>
                <w:webHidden/>
              </w:rPr>
              <w:fldChar w:fldCharType="separate"/>
            </w:r>
            <w:r w:rsidR="00A443AD">
              <w:rPr>
                <w:noProof/>
                <w:webHidden/>
              </w:rPr>
              <w:t>4</w:t>
            </w:r>
            <w:r w:rsidR="00A443AD">
              <w:rPr>
                <w:noProof/>
                <w:webHidden/>
              </w:rPr>
              <w:fldChar w:fldCharType="end"/>
            </w:r>
          </w:hyperlink>
        </w:p>
        <w:p w:rsidR="00A443AD" w:rsidRDefault="001974D9">
          <w:pPr>
            <w:pStyle w:val="Spistreci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1821" w:history="1">
            <w:r w:rsidR="00A443AD" w:rsidRPr="00B22A76">
              <w:rPr>
                <w:rStyle w:val="Hipercze"/>
                <w:noProof/>
              </w:rPr>
              <w:t>3.</w:t>
            </w:r>
            <w:r w:rsidR="00A443AD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A443AD" w:rsidRPr="00B22A76">
              <w:rPr>
                <w:rStyle w:val="Hipercze"/>
                <w:noProof/>
              </w:rPr>
              <w:t>Interfejs wymiany danych</w:t>
            </w:r>
            <w:r w:rsidR="00A443AD">
              <w:rPr>
                <w:noProof/>
                <w:webHidden/>
              </w:rPr>
              <w:tab/>
            </w:r>
            <w:r w:rsidR="00A443AD">
              <w:rPr>
                <w:noProof/>
                <w:webHidden/>
              </w:rPr>
              <w:fldChar w:fldCharType="begin"/>
            </w:r>
            <w:r w:rsidR="00A443AD">
              <w:rPr>
                <w:noProof/>
                <w:webHidden/>
              </w:rPr>
              <w:instrText xml:space="preserve"> PAGEREF _Toc437501821 \h </w:instrText>
            </w:r>
            <w:r w:rsidR="00A443AD">
              <w:rPr>
                <w:noProof/>
                <w:webHidden/>
              </w:rPr>
            </w:r>
            <w:r w:rsidR="00A443AD">
              <w:rPr>
                <w:noProof/>
                <w:webHidden/>
              </w:rPr>
              <w:fldChar w:fldCharType="separate"/>
            </w:r>
            <w:r w:rsidR="00A443AD">
              <w:rPr>
                <w:noProof/>
                <w:webHidden/>
              </w:rPr>
              <w:t>5</w:t>
            </w:r>
            <w:r w:rsidR="00A443AD">
              <w:rPr>
                <w:noProof/>
                <w:webHidden/>
              </w:rPr>
              <w:fldChar w:fldCharType="end"/>
            </w:r>
          </w:hyperlink>
        </w:p>
        <w:p w:rsidR="00A443AD" w:rsidRDefault="001974D9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7501822" w:history="1">
            <w:r w:rsidR="00A443AD" w:rsidRPr="00B22A76">
              <w:rPr>
                <w:rStyle w:val="Hipercze"/>
              </w:rPr>
              <w:t>3.1.</w:t>
            </w:r>
            <w:r w:rsidR="00A443AD">
              <w:rPr>
                <w:rFonts w:eastAsiaTheme="minorEastAsia" w:cstheme="minorBidi"/>
                <w:sz w:val="22"/>
                <w:szCs w:val="22"/>
              </w:rPr>
              <w:tab/>
            </w:r>
            <w:r w:rsidR="00A443AD" w:rsidRPr="00B22A76">
              <w:rPr>
                <w:rStyle w:val="Hipercze"/>
              </w:rPr>
              <w:t>Założenia ogólne</w:t>
            </w:r>
            <w:r w:rsidR="00A443AD">
              <w:rPr>
                <w:webHidden/>
              </w:rPr>
              <w:tab/>
            </w:r>
            <w:r w:rsidR="00A443AD">
              <w:rPr>
                <w:webHidden/>
              </w:rPr>
              <w:fldChar w:fldCharType="begin"/>
            </w:r>
            <w:r w:rsidR="00A443AD">
              <w:rPr>
                <w:webHidden/>
              </w:rPr>
              <w:instrText xml:space="preserve"> PAGEREF _Toc437501822 \h </w:instrText>
            </w:r>
            <w:r w:rsidR="00A443AD">
              <w:rPr>
                <w:webHidden/>
              </w:rPr>
            </w:r>
            <w:r w:rsidR="00A443AD">
              <w:rPr>
                <w:webHidden/>
              </w:rPr>
              <w:fldChar w:fldCharType="separate"/>
            </w:r>
            <w:r w:rsidR="00A443AD">
              <w:rPr>
                <w:webHidden/>
              </w:rPr>
              <w:t>5</w:t>
            </w:r>
            <w:r w:rsidR="00A443AD">
              <w:rPr>
                <w:webHidden/>
              </w:rPr>
              <w:fldChar w:fldCharType="end"/>
            </w:r>
          </w:hyperlink>
        </w:p>
        <w:p w:rsidR="00A443AD" w:rsidRDefault="001974D9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7501823" w:history="1">
            <w:r w:rsidR="00A443AD" w:rsidRPr="00B22A76">
              <w:rPr>
                <w:rStyle w:val="Hipercze"/>
              </w:rPr>
              <w:t>3.2.</w:t>
            </w:r>
            <w:r w:rsidR="00A443AD">
              <w:rPr>
                <w:rFonts w:eastAsiaTheme="minorEastAsia" w:cstheme="minorBidi"/>
                <w:sz w:val="22"/>
                <w:szCs w:val="22"/>
              </w:rPr>
              <w:tab/>
            </w:r>
            <w:r w:rsidR="00A443AD" w:rsidRPr="00B22A76">
              <w:rPr>
                <w:rStyle w:val="Hipercze"/>
              </w:rPr>
              <w:t>Opis usług</w:t>
            </w:r>
            <w:r w:rsidR="00A443AD">
              <w:rPr>
                <w:webHidden/>
              </w:rPr>
              <w:tab/>
            </w:r>
            <w:r w:rsidR="00A443AD">
              <w:rPr>
                <w:webHidden/>
              </w:rPr>
              <w:fldChar w:fldCharType="begin"/>
            </w:r>
            <w:r w:rsidR="00A443AD">
              <w:rPr>
                <w:webHidden/>
              </w:rPr>
              <w:instrText xml:space="preserve"> PAGEREF _Toc437501823 \h </w:instrText>
            </w:r>
            <w:r w:rsidR="00A443AD">
              <w:rPr>
                <w:webHidden/>
              </w:rPr>
            </w:r>
            <w:r w:rsidR="00A443AD">
              <w:rPr>
                <w:webHidden/>
              </w:rPr>
              <w:fldChar w:fldCharType="separate"/>
            </w:r>
            <w:r w:rsidR="00A443AD">
              <w:rPr>
                <w:webHidden/>
              </w:rPr>
              <w:t>7</w:t>
            </w:r>
            <w:r w:rsidR="00A443AD">
              <w:rPr>
                <w:webHidden/>
              </w:rPr>
              <w:fldChar w:fldCharType="end"/>
            </w:r>
          </w:hyperlink>
        </w:p>
        <w:p w:rsidR="00A443AD" w:rsidRDefault="001974D9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1824" w:history="1">
            <w:r w:rsidR="00A443AD" w:rsidRPr="00B22A76">
              <w:rPr>
                <w:rStyle w:val="Hipercze"/>
              </w:rPr>
              <w:t>3.2.1.</w:t>
            </w:r>
            <w:r w:rsidR="00A443AD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A443AD" w:rsidRPr="00B22A76">
              <w:rPr>
                <w:rStyle w:val="Hipercze"/>
              </w:rPr>
              <w:t>Usługi udostępnione przez SmartCity</w:t>
            </w:r>
            <w:r w:rsidR="00A443AD">
              <w:rPr>
                <w:webHidden/>
              </w:rPr>
              <w:tab/>
            </w:r>
            <w:r w:rsidR="00A443AD">
              <w:rPr>
                <w:webHidden/>
              </w:rPr>
              <w:fldChar w:fldCharType="begin"/>
            </w:r>
            <w:r w:rsidR="00A443AD">
              <w:rPr>
                <w:webHidden/>
              </w:rPr>
              <w:instrText xml:space="preserve"> PAGEREF _Toc437501824 \h </w:instrText>
            </w:r>
            <w:r w:rsidR="00A443AD">
              <w:rPr>
                <w:webHidden/>
              </w:rPr>
            </w:r>
            <w:r w:rsidR="00A443AD">
              <w:rPr>
                <w:webHidden/>
              </w:rPr>
              <w:fldChar w:fldCharType="separate"/>
            </w:r>
            <w:r w:rsidR="00A443AD">
              <w:rPr>
                <w:webHidden/>
              </w:rPr>
              <w:t>7</w:t>
            </w:r>
            <w:r w:rsidR="00A443AD">
              <w:rPr>
                <w:webHidden/>
              </w:rPr>
              <w:fldChar w:fldCharType="end"/>
            </w:r>
          </w:hyperlink>
        </w:p>
        <w:p w:rsidR="00A443AD" w:rsidRDefault="001974D9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7501825" w:history="1">
            <w:r w:rsidR="00A443AD" w:rsidRPr="00B22A76">
              <w:rPr>
                <w:rStyle w:val="Hipercze"/>
              </w:rPr>
              <w:t>3.3.</w:t>
            </w:r>
            <w:r w:rsidR="00A443AD">
              <w:rPr>
                <w:rFonts w:eastAsiaTheme="minorEastAsia" w:cstheme="minorBidi"/>
                <w:sz w:val="22"/>
                <w:szCs w:val="22"/>
              </w:rPr>
              <w:tab/>
            </w:r>
            <w:r w:rsidR="00A443AD" w:rsidRPr="00B22A76">
              <w:rPr>
                <w:rStyle w:val="Hipercze"/>
              </w:rPr>
              <w:t>SKA - Model danych</w:t>
            </w:r>
            <w:r w:rsidR="00A443AD">
              <w:rPr>
                <w:webHidden/>
              </w:rPr>
              <w:tab/>
            </w:r>
            <w:r w:rsidR="00A443AD">
              <w:rPr>
                <w:webHidden/>
              </w:rPr>
              <w:fldChar w:fldCharType="begin"/>
            </w:r>
            <w:r w:rsidR="00A443AD">
              <w:rPr>
                <w:webHidden/>
              </w:rPr>
              <w:instrText xml:space="preserve"> PAGEREF _Toc437501825 \h </w:instrText>
            </w:r>
            <w:r w:rsidR="00A443AD">
              <w:rPr>
                <w:webHidden/>
              </w:rPr>
            </w:r>
            <w:r w:rsidR="00A443AD">
              <w:rPr>
                <w:webHidden/>
              </w:rPr>
              <w:fldChar w:fldCharType="separate"/>
            </w:r>
            <w:r w:rsidR="00A443AD">
              <w:rPr>
                <w:webHidden/>
              </w:rPr>
              <w:t>27</w:t>
            </w:r>
            <w:r w:rsidR="00A443AD">
              <w:rPr>
                <w:webHidden/>
              </w:rPr>
              <w:fldChar w:fldCharType="end"/>
            </w:r>
          </w:hyperlink>
        </w:p>
        <w:p w:rsidR="00A443AD" w:rsidRDefault="001974D9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1826" w:history="1">
            <w:r w:rsidR="00A443AD" w:rsidRPr="00B22A76">
              <w:rPr>
                <w:rStyle w:val="Hipercze"/>
              </w:rPr>
              <w:t>3.3.1.</w:t>
            </w:r>
            <w:r w:rsidR="00A443AD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A443AD" w:rsidRPr="00B22A76">
              <w:rPr>
                <w:rStyle w:val="Hipercze"/>
              </w:rPr>
              <w:t>Device</w:t>
            </w:r>
            <w:r w:rsidR="00A443AD">
              <w:rPr>
                <w:webHidden/>
              </w:rPr>
              <w:tab/>
            </w:r>
            <w:r w:rsidR="00A443AD">
              <w:rPr>
                <w:webHidden/>
              </w:rPr>
              <w:fldChar w:fldCharType="begin"/>
            </w:r>
            <w:r w:rsidR="00A443AD">
              <w:rPr>
                <w:webHidden/>
              </w:rPr>
              <w:instrText xml:space="preserve"> PAGEREF _Toc437501826 \h </w:instrText>
            </w:r>
            <w:r w:rsidR="00A443AD">
              <w:rPr>
                <w:webHidden/>
              </w:rPr>
            </w:r>
            <w:r w:rsidR="00A443AD">
              <w:rPr>
                <w:webHidden/>
              </w:rPr>
              <w:fldChar w:fldCharType="separate"/>
            </w:r>
            <w:r w:rsidR="00A443AD">
              <w:rPr>
                <w:webHidden/>
              </w:rPr>
              <w:t>27</w:t>
            </w:r>
            <w:r w:rsidR="00A443AD">
              <w:rPr>
                <w:webHidden/>
              </w:rPr>
              <w:fldChar w:fldCharType="end"/>
            </w:r>
          </w:hyperlink>
        </w:p>
        <w:p w:rsidR="00A443AD" w:rsidRDefault="001974D9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1827" w:history="1">
            <w:r w:rsidR="00A443AD" w:rsidRPr="00B22A76">
              <w:rPr>
                <w:rStyle w:val="Hipercze"/>
              </w:rPr>
              <w:t>3.3.2.</w:t>
            </w:r>
            <w:r w:rsidR="00A443AD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A443AD" w:rsidRPr="00B22A76">
              <w:rPr>
                <w:rStyle w:val="Hipercze"/>
              </w:rPr>
              <w:t>DeviceType</w:t>
            </w:r>
            <w:r w:rsidR="00A443AD">
              <w:rPr>
                <w:webHidden/>
              </w:rPr>
              <w:tab/>
            </w:r>
            <w:r w:rsidR="00A443AD">
              <w:rPr>
                <w:webHidden/>
              </w:rPr>
              <w:fldChar w:fldCharType="begin"/>
            </w:r>
            <w:r w:rsidR="00A443AD">
              <w:rPr>
                <w:webHidden/>
              </w:rPr>
              <w:instrText xml:space="preserve"> PAGEREF _Toc437501827 \h </w:instrText>
            </w:r>
            <w:r w:rsidR="00A443AD">
              <w:rPr>
                <w:webHidden/>
              </w:rPr>
            </w:r>
            <w:r w:rsidR="00A443AD">
              <w:rPr>
                <w:webHidden/>
              </w:rPr>
              <w:fldChar w:fldCharType="separate"/>
            </w:r>
            <w:r w:rsidR="00A443AD">
              <w:rPr>
                <w:webHidden/>
              </w:rPr>
              <w:t>28</w:t>
            </w:r>
            <w:r w:rsidR="00A443AD">
              <w:rPr>
                <w:webHidden/>
              </w:rPr>
              <w:fldChar w:fldCharType="end"/>
            </w:r>
          </w:hyperlink>
        </w:p>
        <w:p w:rsidR="00A443AD" w:rsidRDefault="001974D9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1828" w:history="1">
            <w:r w:rsidR="00A443AD" w:rsidRPr="00B22A76">
              <w:rPr>
                <w:rStyle w:val="Hipercze"/>
              </w:rPr>
              <w:t>3.3.3.</w:t>
            </w:r>
            <w:r w:rsidR="00A443AD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A443AD" w:rsidRPr="00B22A76">
              <w:rPr>
                <w:rStyle w:val="Hipercze"/>
              </w:rPr>
              <w:t>TRNTransaction</w:t>
            </w:r>
            <w:r w:rsidR="00A443AD">
              <w:rPr>
                <w:webHidden/>
              </w:rPr>
              <w:tab/>
            </w:r>
            <w:r w:rsidR="00A443AD">
              <w:rPr>
                <w:webHidden/>
              </w:rPr>
              <w:fldChar w:fldCharType="begin"/>
            </w:r>
            <w:r w:rsidR="00A443AD">
              <w:rPr>
                <w:webHidden/>
              </w:rPr>
              <w:instrText xml:space="preserve"> PAGEREF _Toc437501828 \h </w:instrText>
            </w:r>
            <w:r w:rsidR="00A443AD">
              <w:rPr>
                <w:webHidden/>
              </w:rPr>
            </w:r>
            <w:r w:rsidR="00A443AD">
              <w:rPr>
                <w:webHidden/>
              </w:rPr>
              <w:fldChar w:fldCharType="separate"/>
            </w:r>
            <w:r w:rsidR="00A443AD">
              <w:rPr>
                <w:webHidden/>
              </w:rPr>
              <w:t>29</w:t>
            </w:r>
            <w:r w:rsidR="00A443AD">
              <w:rPr>
                <w:webHidden/>
              </w:rPr>
              <w:fldChar w:fldCharType="end"/>
            </w:r>
          </w:hyperlink>
        </w:p>
        <w:p w:rsidR="00A443AD" w:rsidRDefault="001974D9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1829" w:history="1">
            <w:r w:rsidR="00A443AD" w:rsidRPr="00B22A76">
              <w:rPr>
                <w:rStyle w:val="Hipercze"/>
              </w:rPr>
              <w:t>3.3.4.</w:t>
            </w:r>
            <w:r w:rsidR="00A443AD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A443AD" w:rsidRPr="00B22A76">
              <w:rPr>
                <w:rStyle w:val="Hipercze"/>
              </w:rPr>
              <w:t>ProductUsage</w:t>
            </w:r>
            <w:r w:rsidR="00A443AD">
              <w:rPr>
                <w:webHidden/>
              </w:rPr>
              <w:tab/>
            </w:r>
            <w:r w:rsidR="00A443AD">
              <w:rPr>
                <w:webHidden/>
              </w:rPr>
              <w:fldChar w:fldCharType="begin"/>
            </w:r>
            <w:r w:rsidR="00A443AD">
              <w:rPr>
                <w:webHidden/>
              </w:rPr>
              <w:instrText xml:space="preserve"> PAGEREF _Toc437501829 \h </w:instrText>
            </w:r>
            <w:r w:rsidR="00A443AD">
              <w:rPr>
                <w:webHidden/>
              </w:rPr>
            </w:r>
            <w:r w:rsidR="00A443AD">
              <w:rPr>
                <w:webHidden/>
              </w:rPr>
              <w:fldChar w:fldCharType="separate"/>
            </w:r>
            <w:r w:rsidR="00A443AD">
              <w:rPr>
                <w:webHidden/>
              </w:rPr>
              <w:t>34</w:t>
            </w:r>
            <w:r w:rsidR="00A443AD">
              <w:rPr>
                <w:webHidden/>
              </w:rPr>
              <w:fldChar w:fldCharType="end"/>
            </w:r>
          </w:hyperlink>
        </w:p>
        <w:p w:rsidR="00617EE5" w:rsidRDefault="00B157B6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E17C80" w:rsidRDefault="00B157B6">
      <w:pPr>
        <w:spacing w:line="240" w:lineRule="auto"/>
      </w:pPr>
      <w:bookmarkStart w:id="0" w:name="_Toc407788817"/>
      <w:bookmarkStart w:id="1" w:name="_Toc407789079"/>
      <w:bookmarkStart w:id="2" w:name="_Toc407789097"/>
      <w:bookmarkEnd w:id="0"/>
      <w:bookmarkEnd w:id="1"/>
      <w:bookmarkEnd w:id="2"/>
      <w:r>
        <w:br w:type="page"/>
      </w:r>
    </w:p>
    <w:p w:rsidR="00617EE5" w:rsidRDefault="00B157B6">
      <w:pPr>
        <w:pStyle w:val="Nagwek1"/>
      </w:pPr>
      <w:bookmarkStart w:id="3" w:name="scroll-bookmark-1"/>
      <w:bookmarkStart w:id="4" w:name="_Toc437501819"/>
      <w:r>
        <w:lastRenderedPageBreak/>
        <w:t>Wstęp</w:t>
      </w:r>
      <w:bookmarkEnd w:id="3"/>
      <w:bookmarkEnd w:id="4"/>
    </w:p>
    <w:p w:rsidR="00617EE5" w:rsidRDefault="00B157B6">
      <w:r>
        <w:t>Niniejszy dokument jest częścią Projektu Wykonawczego Systemu. Dokument jest wynikiem przeprowadzonej przez Wykonawcę analizy przedwdrożeniowej, której celem była weryfikacja i uszczegółowienie wymagań Zamawiającego dotyczących integracji z biletem jednorazowym oraz automatem biletowym SKA wyrażonych w dokumentach OPZ, Studium Technicznego i Umowie. Dokument stanowi wysokopoziomowy opis Integracji Biletu Jednorazowego i Automatu Biletowego.</w:t>
      </w:r>
    </w:p>
    <w:p w:rsidR="00617EE5" w:rsidRDefault="00B157B6">
      <w:r>
        <w:t>Dokument został uzupełniony na podstawie zmian wynikających z prac wdrożeniowych.</w:t>
      </w:r>
    </w:p>
    <w:p w:rsidR="00617EE5" w:rsidRDefault="00617EE5"/>
    <w:p w:rsidR="00617EE5" w:rsidRDefault="00B157B6">
      <w:pPr>
        <w:pStyle w:val="Nagwek1"/>
      </w:pPr>
      <w:bookmarkStart w:id="5" w:name="scroll-bookmark-2"/>
      <w:bookmarkStart w:id="6" w:name="_Toc437501820"/>
      <w:r>
        <w:t>Projekt architektury</w:t>
      </w:r>
      <w:bookmarkEnd w:id="5"/>
      <w:bookmarkEnd w:id="6"/>
    </w:p>
    <w:p w:rsidR="00617EE5" w:rsidRDefault="00B157B6">
      <w:r>
        <w:t>Zakłada się, że System Centralny MKA poprzez dedykowany interfejs WebService na szynie ESB wystawiał będzie dane do Serwera SKA. Poprzez ten interfejs wymieniane będą dane dotyczące taryf, sprzedaży w automatach, skasowaniach biletów jednorazowych itp.</w:t>
      </w:r>
    </w:p>
    <w:p w:rsidR="00617EE5" w:rsidRDefault="00B157B6">
      <w:r>
        <w:t>Dane z poszczególnych automatów oraz pociągów nie będą trafiały bezpośrednio do Systemu Centralnego MKA, zaś do dedykowanego Serwera SKA. Dopiero ten serwer będzie komunikował się z Systemem Centralnym. Zakłada się, że dane między systemami będą wymieniane raz dziennie - w nocy.</w:t>
      </w:r>
    </w:p>
    <w:p w:rsidR="00617EE5" w:rsidRDefault="00B157B6" w:rsidP="001974D9">
      <w:r>
        <w:t xml:space="preserve">Szczegółowy opis wymienianych danych dostępny jest w rozdziale poniżej </w:t>
      </w:r>
    </w:p>
    <w:p w:rsidR="00E27465" w:rsidRDefault="001974D9" w:rsidP="00DE1BBC"/>
    <w:p w:rsidR="001974D9" w:rsidRDefault="001974D9" w:rsidP="00DE1BBC">
      <w:r>
        <w:t>dokumentacja   zostanie  udostępniona  po zawarciu umowy.</w:t>
      </w:r>
      <w:bookmarkStart w:id="7" w:name="_GoBack"/>
      <w:bookmarkEnd w:id="7"/>
    </w:p>
    <w:sectPr w:rsidR="001974D9" w:rsidSect="00E2746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652" w:rsidRDefault="00B157B6">
      <w:pPr>
        <w:spacing w:before="0" w:after="0" w:line="240" w:lineRule="auto"/>
      </w:pPr>
      <w:r>
        <w:separator/>
      </w:r>
    </w:p>
  </w:endnote>
  <w:endnote w:type="continuationSeparator" w:id="0">
    <w:p w:rsidR="004B1652" w:rsidRDefault="00B157B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Default="00B157B6" w:rsidP="003108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0404" w:rsidRDefault="001974D9" w:rsidP="00310820">
    <w:pPr>
      <w:pStyle w:val="Stopka"/>
      <w:ind w:right="360"/>
    </w:pPr>
  </w:p>
  <w:p w:rsidR="00F70404" w:rsidRDefault="001974D9"/>
  <w:p w:rsidR="008B4467" w:rsidRDefault="001974D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70B" w:rsidRDefault="00B157B6" w:rsidP="00861F36">
    <w:pPr>
      <w:pStyle w:val="Stopka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B4467" w:rsidRPr="00E27465" w:rsidRDefault="00B157B6" w:rsidP="00E27465">
    <w:pPr>
      <w:pStyle w:val="Stopka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 w:rsidR="001974D9">
      <w:rPr>
        <w:b/>
        <w:noProof/>
        <w:sz w:val="14"/>
        <w:szCs w:val="14"/>
      </w:rPr>
      <w:t>4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 w:rsidR="001974D9">
      <w:rPr>
        <w:b/>
        <w:noProof/>
        <w:sz w:val="14"/>
        <w:szCs w:val="14"/>
      </w:rPr>
      <w:t>4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652" w:rsidRDefault="00B157B6">
      <w:pPr>
        <w:spacing w:before="0" w:after="0" w:line="240" w:lineRule="auto"/>
      </w:pPr>
      <w:r>
        <w:separator/>
      </w:r>
    </w:p>
  </w:footnote>
  <w:footnote w:type="continuationSeparator" w:id="0">
    <w:p w:rsidR="004B1652" w:rsidRDefault="00B157B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11C" w:rsidRDefault="001974D9">
    <w:pPr>
      <w:pStyle w:val="Nagwek"/>
    </w:pPr>
  </w:p>
  <w:p w:rsidR="008B4467" w:rsidRDefault="001974D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Pr="00EA4AF6" w:rsidRDefault="00B157B6" w:rsidP="00954395">
    <w:pPr>
      <w:pStyle w:val="Nagwek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1974D9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 w15:restartNumberingAfterBreak="0">
    <w:nsid w:val="094A121A"/>
    <w:multiLevelType w:val="hybridMultilevel"/>
    <w:tmpl w:val="D88AB1E6"/>
    <w:lvl w:ilvl="0" w:tplc="4B50A8B4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EF6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1A9C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E488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160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4EBF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B27E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B809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E03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 w15:restartNumberingAfterBreak="0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 w15:restartNumberingAfterBreak="0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 w15:restartNumberingAfterBreak="0">
    <w:nsid w:val="49E0537B"/>
    <w:multiLevelType w:val="multilevel"/>
    <w:tmpl w:val="AA00558E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 w15:restartNumberingAfterBreak="0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 w15:restartNumberingAfterBreak="0">
    <w:nsid w:val="65AE0564"/>
    <w:multiLevelType w:val="hybridMultilevel"/>
    <w:tmpl w:val="5C5CAEA4"/>
    <w:lvl w:ilvl="0" w:tplc="56488F3A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6ACEB4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CE2D5E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63A31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2FC88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7F6AF3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AB4D4D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BBEB3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128A0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84353C"/>
    <w:multiLevelType w:val="hybridMultilevel"/>
    <w:tmpl w:val="7F84353C"/>
    <w:lvl w:ilvl="0" w:tplc="A948C2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CF4FFC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2D02E3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9FAE61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4F49F7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08E58D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FE699E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48211B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9E8299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EE5"/>
    <w:rsid w:val="001974D9"/>
    <w:rsid w:val="004B1652"/>
    <w:rsid w:val="00617EE5"/>
    <w:rsid w:val="00A443AD"/>
    <w:rsid w:val="00B1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D52F54A4-E515-433D-8D72-FC853D776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Nagwek5">
    <w:name w:val="heading 5"/>
    <w:basedOn w:val="Normalny"/>
    <w:next w:val="Normalny"/>
    <w:link w:val="Nagwek5Znak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Nagwek8">
    <w:name w:val="heading 8"/>
    <w:basedOn w:val="Normalny"/>
    <w:next w:val="Normalny"/>
    <w:link w:val="Nagwek8Znak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58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15C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FF73FD"/>
    <w:pPr>
      <w:autoSpaceDE w:val="0"/>
      <w:autoSpaceDN w:val="0"/>
    </w:pPr>
    <w:rPr>
      <w:sz w:val="20"/>
    </w:rPr>
  </w:style>
  <w:style w:type="character" w:styleId="Odwoaniedokomentarza">
    <w:name w:val="annotation reference"/>
    <w:basedOn w:val="Domylnaczcionkaakapitu"/>
    <w:semiHidden/>
    <w:rsid w:val="0028053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28053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80530"/>
    <w:rPr>
      <w:b/>
      <w:bCs/>
    </w:rPr>
  </w:style>
  <w:style w:type="character" w:styleId="Numerstrony">
    <w:name w:val="page number"/>
    <w:basedOn w:val="Domylnaczcionkaakapitu"/>
    <w:rsid w:val="00190E20"/>
    <w:rPr>
      <w:rFonts w:cs="Times New Roman"/>
    </w:rPr>
  </w:style>
  <w:style w:type="paragraph" w:styleId="NormalnyWeb">
    <w:name w:val="Normal (Web)"/>
    <w:basedOn w:val="Normalny"/>
    <w:rsid w:val="00942AB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1C3134"/>
    <w:rPr>
      <w:rFonts w:cs="Times New Roman"/>
    </w:rPr>
  </w:style>
  <w:style w:type="character" w:styleId="Odwoanieprzypisukocowego">
    <w:name w:val="endnote reference"/>
    <w:basedOn w:val="Domylnaczcionkaakapitu"/>
    <w:rsid w:val="001C3134"/>
    <w:rPr>
      <w:vertAlign w:val="superscript"/>
    </w:rPr>
  </w:style>
  <w:style w:type="character" w:styleId="Hipercze">
    <w:name w:val="Hyperlink"/>
    <w:basedOn w:val="Domylnaczcionkaakapitu"/>
    <w:uiPriority w:val="99"/>
    <w:rsid w:val="002972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ny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ny"/>
    <w:rsid w:val="00887E5B"/>
    <w:pPr>
      <w:ind w:left="720"/>
    </w:pPr>
  </w:style>
  <w:style w:type="paragraph" w:customStyle="1" w:styleId="Nagwekspisutreci1">
    <w:name w:val="Nagłówek spisu treści1"/>
    <w:basedOn w:val="Nagwek1"/>
    <w:next w:val="Normalny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Nagwek"/>
    <w:locked/>
    <w:rsid w:val="009340E6"/>
    <w:rPr>
      <w:sz w:val="24"/>
    </w:rPr>
  </w:style>
  <w:style w:type="character" w:customStyle="1" w:styleId="StopkaZnak">
    <w:name w:val="Stopka Znak"/>
    <w:link w:val="Stopka"/>
    <w:uiPriority w:val="99"/>
    <w:locked/>
    <w:rsid w:val="009340E6"/>
    <w:rPr>
      <w:sz w:val="24"/>
    </w:rPr>
  </w:style>
  <w:style w:type="paragraph" w:styleId="Spistreci2">
    <w:name w:val="toc 2"/>
    <w:basedOn w:val="Normalny"/>
    <w:next w:val="Normalny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B12D62"/>
    <w:pPr>
      <w:spacing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B12D62"/>
    <w:rPr>
      <w:sz w:val="24"/>
    </w:rPr>
  </w:style>
  <w:style w:type="paragraph" w:customStyle="1" w:styleId="text">
    <w:name w:val="text"/>
    <w:basedOn w:val="Normalny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Legenda">
    <w:name w:val="caption"/>
    <w:basedOn w:val="Normalny"/>
    <w:next w:val="Normalny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Nagwek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ny"/>
    <w:rsid w:val="00835E82"/>
  </w:style>
  <w:style w:type="table" w:customStyle="1" w:styleId="Tab1">
    <w:name w:val="Tab1"/>
    <w:basedOn w:val="Tabela-Siatka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ny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Nagwek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Nagwek3Znak">
    <w:name w:val="Nagłówek 3 Znak"/>
    <w:link w:val="Nagwek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Nagwek5Znak">
    <w:name w:val="Nagłówek 5 Znak"/>
    <w:basedOn w:val="Domylnaczcionkaakapitu"/>
    <w:link w:val="Nagwek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Nagwek7Znak">
    <w:name w:val="Nagłówek 7 Znak"/>
    <w:basedOn w:val="Domylnaczcionkaakapitu"/>
    <w:link w:val="Nagwek7"/>
    <w:rsid w:val="00AC6E06"/>
    <w:rPr>
      <w:rFonts w:ascii="Trebuchet MS" w:hAnsi="Trebuchet MS"/>
      <w:i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C6E06"/>
    <w:rPr>
      <w:rFonts w:ascii="Trebuchet MS" w:hAnsi="Trebuchet MS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C6E06"/>
    <w:rPr>
      <w:rFonts w:ascii="Trebuchet MS" w:hAnsi="Trebuchet MS" w:cs="Arial"/>
      <w:i/>
      <w:sz w:val="22"/>
      <w:szCs w:val="22"/>
    </w:rPr>
  </w:style>
  <w:style w:type="paragraph" w:styleId="Akapitzlist">
    <w:name w:val="List Paragraph"/>
    <w:basedOn w:val="Normalny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Standardowy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ela-Delikatny1">
    <w:name w:val="Table Subtle 1"/>
    <w:basedOn w:val="Standardowy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ny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Stopka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ny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omylnaczcionkaakapitu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omylnaczcionkaakapitu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Standardowy"/>
    <w:uiPriority w:val="99"/>
    <w:rsid w:val="00925CAB"/>
    <w:rPr>
      <w:rFonts w:ascii="Arial" w:hAnsi="Arial"/>
    </w:rPr>
    <w:tblPr/>
  </w:style>
  <w:style w:type="paragraph" w:styleId="Spistreci4">
    <w:name w:val="toc 4"/>
    <w:basedOn w:val="Normalny"/>
    <w:next w:val="Normalny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54734-F9A4-4D30-A226-87DFEDB0D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</Template>
  <TotalTime>1</TotalTime>
  <Pages>4</Pages>
  <Words>383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pzakrzewski</cp:lastModifiedBy>
  <cp:revision>3</cp:revision>
  <cp:lastPrinted>2015-08-25T14:55:00Z</cp:lastPrinted>
  <dcterms:created xsi:type="dcterms:W3CDTF">2015-12-10T08:10:00Z</dcterms:created>
  <dcterms:modified xsi:type="dcterms:W3CDTF">2018-04-09T08:38:00Z</dcterms:modified>
</cp:coreProperties>
</file>